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875B4" w14:textId="5272EBB6" w:rsidR="00AB7FF9" w:rsidRDefault="00AB7FF9" w:rsidP="007633E9">
      <w:pPr>
        <w:pStyle w:val="NormalWeb"/>
        <w:rPr>
          <w:rFonts w:ascii="Helvetica" w:hAnsi="Helvetica"/>
          <w:position w:val="12"/>
          <w:sz w:val="16"/>
          <w:szCs w:val="16"/>
        </w:rPr>
      </w:pPr>
      <w:r w:rsidRPr="00AB7FF9">
        <w:rPr>
          <w:b/>
          <w:sz w:val="28"/>
          <w:szCs w:val="28"/>
        </w:rPr>
        <w:t xml:space="preserve">Patient Leaflet: </w:t>
      </w:r>
      <w:proofErr w:type="spellStart"/>
      <w:r w:rsidRPr="00AB7FF9">
        <w:rPr>
          <w:b/>
          <w:sz w:val="28"/>
          <w:szCs w:val="28"/>
        </w:rPr>
        <w:t>Sayana</w:t>
      </w:r>
      <w:proofErr w:type="spellEnd"/>
      <w:r w:rsidRPr="00AB7FF9">
        <w:rPr>
          <w:b/>
          <w:sz w:val="28"/>
          <w:szCs w:val="28"/>
        </w:rPr>
        <w:t xml:space="preserve"> Press</w:t>
      </w:r>
      <w:r w:rsidR="007633E9" w:rsidRPr="007633E9">
        <w:rPr>
          <w:rFonts w:ascii="Helvetica" w:hAnsi="Helvetica"/>
          <w:position w:val="12"/>
          <w:sz w:val="16"/>
          <w:szCs w:val="16"/>
        </w:rPr>
        <w:t xml:space="preserve"> </w:t>
      </w:r>
      <w:r w:rsidR="007633E9">
        <w:rPr>
          <w:rFonts w:ascii="Helvetica" w:hAnsi="Helvetica"/>
          <w:position w:val="12"/>
          <w:sz w:val="16"/>
          <w:szCs w:val="16"/>
        </w:rPr>
        <w:t>®</w:t>
      </w:r>
    </w:p>
    <w:p w14:paraId="1DC97F8F" w14:textId="77777777" w:rsidR="007633E9" w:rsidRPr="007633E9" w:rsidRDefault="007633E9" w:rsidP="007633E9">
      <w:pPr>
        <w:pStyle w:val="NormalWeb"/>
      </w:pPr>
    </w:p>
    <w:p w14:paraId="42885534" w14:textId="3F222C36" w:rsidR="00AB7FF9" w:rsidRPr="007633E9" w:rsidRDefault="00AB7FF9" w:rsidP="007633E9">
      <w:pPr>
        <w:pStyle w:val="NormalWeb"/>
        <w:rPr>
          <w:rFonts w:asciiTheme="minorHAnsi" w:hAnsiTheme="minorHAnsi" w:cstheme="minorHAnsi"/>
          <w:sz w:val="22"/>
          <w:szCs w:val="22"/>
        </w:rPr>
      </w:pPr>
      <w:r w:rsidRPr="007633E9">
        <w:rPr>
          <w:rFonts w:asciiTheme="minorHAnsi" w:hAnsiTheme="minorHAnsi" w:cstheme="minorHAnsi"/>
          <w:sz w:val="22"/>
          <w:szCs w:val="22"/>
        </w:rPr>
        <w:t xml:space="preserve">You have opted to use </w:t>
      </w:r>
      <w:proofErr w:type="spellStart"/>
      <w:r w:rsidRPr="007633E9">
        <w:rPr>
          <w:rFonts w:asciiTheme="minorHAnsi" w:hAnsiTheme="minorHAnsi" w:cstheme="minorHAnsi"/>
          <w:sz w:val="22"/>
          <w:szCs w:val="22"/>
        </w:rPr>
        <w:t>Sayana</w:t>
      </w:r>
      <w:proofErr w:type="spellEnd"/>
      <w:r w:rsidRPr="007633E9">
        <w:rPr>
          <w:rFonts w:asciiTheme="minorHAnsi" w:hAnsiTheme="minorHAnsi" w:cstheme="minorHAnsi"/>
          <w:sz w:val="22"/>
          <w:szCs w:val="22"/>
        </w:rPr>
        <w:t xml:space="preserve"> Press </w:t>
      </w:r>
      <w:r w:rsidR="007633E9" w:rsidRPr="007633E9">
        <w:rPr>
          <w:rFonts w:asciiTheme="minorHAnsi" w:hAnsiTheme="minorHAnsi" w:cstheme="minorHAnsi"/>
          <w:position w:val="12"/>
          <w:sz w:val="22"/>
          <w:szCs w:val="22"/>
        </w:rPr>
        <w:t>®</w:t>
      </w:r>
      <w:r w:rsidRPr="007633E9">
        <w:rPr>
          <w:rFonts w:asciiTheme="minorHAnsi" w:hAnsiTheme="minorHAnsi" w:cstheme="minorHAnsi"/>
          <w:sz w:val="22"/>
          <w:szCs w:val="22"/>
        </w:rPr>
        <w:t>for contraception</w:t>
      </w:r>
    </w:p>
    <w:p w14:paraId="03398B6E" w14:textId="7D102FE5" w:rsidR="00AB7FF9" w:rsidRPr="007633E9" w:rsidRDefault="00AB7FF9" w:rsidP="007633E9">
      <w:pPr>
        <w:pStyle w:val="NormalWeb"/>
        <w:rPr>
          <w:rFonts w:asciiTheme="minorHAnsi" w:hAnsiTheme="minorHAnsi" w:cstheme="minorHAnsi"/>
          <w:sz w:val="22"/>
          <w:szCs w:val="22"/>
        </w:rPr>
      </w:pPr>
      <w:r w:rsidRPr="007633E9">
        <w:rPr>
          <w:rFonts w:asciiTheme="minorHAnsi" w:hAnsiTheme="minorHAnsi" w:cstheme="minorHAnsi"/>
          <w:sz w:val="22"/>
          <w:szCs w:val="22"/>
        </w:rPr>
        <w:t xml:space="preserve">Chemically, </w:t>
      </w:r>
      <w:proofErr w:type="spellStart"/>
      <w:r w:rsidRPr="007633E9">
        <w:rPr>
          <w:rFonts w:asciiTheme="minorHAnsi" w:hAnsiTheme="minorHAnsi" w:cstheme="minorHAnsi"/>
          <w:sz w:val="22"/>
          <w:szCs w:val="22"/>
        </w:rPr>
        <w:t>Sayana</w:t>
      </w:r>
      <w:proofErr w:type="spellEnd"/>
      <w:r w:rsidRPr="007633E9">
        <w:rPr>
          <w:rFonts w:asciiTheme="minorHAnsi" w:hAnsiTheme="minorHAnsi" w:cstheme="minorHAnsi"/>
          <w:sz w:val="22"/>
          <w:szCs w:val="22"/>
        </w:rPr>
        <w:t xml:space="preserve"> Press</w:t>
      </w:r>
      <w:r w:rsidR="007633E9" w:rsidRPr="007633E9">
        <w:rPr>
          <w:rFonts w:asciiTheme="minorHAnsi" w:hAnsiTheme="minorHAnsi" w:cstheme="minorHAnsi"/>
          <w:position w:val="12"/>
          <w:sz w:val="22"/>
          <w:szCs w:val="22"/>
        </w:rPr>
        <w:t xml:space="preserve"> ®</w:t>
      </w:r>
      <w:r w:rsidRPr="007633E9">
        <w:rPr>
          <w:rFonts w:asciiTheme="minorHAnsi" w:hAnsiTheme="minorHAnsi" w:cstheme="minorHAnsi"/>
          <w:sz w:val="22"/>
          <w:szCs w:val="22"/>
        </w:rPr>
        <w:t xml:space="preserve"> and the </w:t>
      </w:r>
      <w:proofErr w:type="spellStart"/>
      <w:r w:rsidRPr="007633E9">
        <w:rPr>
          <w:rFonts w:asciiTheme="minorHAnsi" w:hAnsiTheme="minorHAnsi" w:cstheme="minorHAnsi"/>
          <w:sz w:val="22"/>
          <w:szCs w:val="22"/>
        </w:rPr>
        <w:t>Depoprovera</w:t>
      </w:r>
      <w:proofErr w:type="spellEnd"/>
      <w:r w:rsidRPr="007633E9">
        <w:rPr>
          <w:rFonts w:asciiTheme="minorHAnsi" w:hAnsiTheme="minorHAnsi" w:cstheme="minorHAnsi"/>
          <w:sz w:val="22"/>
          <w:szCs w:val="22"/>
        </w:rPr>
        <w:t xml:space="preserve"> </w:t>
      </w:r>
      <w:r w:rsidR="007633E9" w:rsidRPr="007633E9">
        <w:rPr>
          <w:rFonts w:asciiTheme="minorHAnsi" w:hAnsiTheme="minorHAnsi" w:cstheme="minorHAnsi"/>
          <w:position w:val="12"/>
          <w:sz w:val="22"/>
          <w:szCs w:val="22"/>
        </w:rPr>
        <w:t xml:space="preserve">® </w:t>
      </w:r>
      <w:r w:rsidRPr="007633E9">
        <w:rPr>
          <w:rFonts w:asciiTheme="minorHAnsi" w:hAnsiTheme="minorHAnsi" w:cstheme="minorHAnsi"/>
          <w:sz w:val="22"/>
          <w:szCs w:val="22"/>
        </w:rPr>
        <w:t xml:space="preserve">(Depo) injection are very similar: they are both made of medroxyprogesterone acetate and are given every 13 weeks (approximately 3 months). Depo has to be given by a doctor or nurse but it is possible to learn to give </w:t>
      </w:r>
      <w:proofErr w:type="spellStart"/>
      <w:r w:rsidRPr="007633E9">
        <w:rPr>
          <w:rFonts w:asciiTheme="minorHAnsi" w:hAnsiTheme="minorHAnsi" w:cstheme="minorHAnsi"/>
          <w:sz w:val="22"/>
          <w:szCs w:val="22"/>
        </w:rPr>
        <w:t>Sayana</w:t>
      </w:r>
      <w:proofErr w:type="spellEnd"/>
      <w:r w:rsidRPr="007633E9">
        <w:rPr>
          <w:rFonts w:asciiTheme="minorHAnsi" w:hAnsiTheme="minorHAnsi" w:cstheme="minorHAnsi"/>
          <w:sz w:val="22"/>
          <w:szCs w:val="22"/>
        </w:rPr>
        <w:t xml:space="preserve"> Press to yourself. This means we can give you 4 injections (or 1 </w:t>
      </w:r>
      <w:proofErr w:type="gramStart"/>
      <w:r w:rsidRPr="007633E9">
        <w:rPr>
          <w:rFonts w:asciiTheme="minorHAnsi" w:hAnsiTheme="minorHAnsi" w:cstheme="minorHAnsi"/>
          <w:sz w:val="22"/>
          <w:szCs w:val="22"/>
        </w:rPr>
        <w:t>years</w:t>
      </w:r>
      <w:proofErr w:type="gramEnd"/>
      <w:r w:rsidRPr="007633E9">
        <w:rPr>
          <w:rFonts w:asciiTheme="minorHAnsi" w:hAnsiTheme="minorHAnsi" w:cstheme="minorHAnsi"/>
          <w:sz w:val="22"/>
          <w:szCs w:val="22"/>
        </w:rPr>
        <w:t xml:space="preserve"> supply) at each prescription, reducing the need for an appointment every 3 months.</w:t>
      </w:r>
    </w:p>
    <w:p w14:paraId="51A69EC7" w14:textId="77777777" w:rsidR="00AB7FF9" w:rsidRDefault="00AB7FF9" w:rsidP="00AB7FF9">
      <w:r>
        <w:t>Please let us know if anything in your medical history changes over the course of a year.</w:t>
      </w:r>
    </w:p>
    <w:p w14:paraId="00260B65" w14:textId="545AE0E9" w:rsidR="00AB7FF9" w:rsidRDefault="00AB7FF9" w:rsidP="00AB7FF9">
      <w:r>
        <w:t xml:space="preserve">You should have a review consultation every </w:t>
      </w:r>
      <w:r w:rsidR="00FB4650">
        <w:t>1 or 2 years</w:t>
      </w:r>
      <w:r>
        <w:t xml:space="preserve">. </w:t>
      </w:r>
    </w:p>
    <w:p w14:paraId="4E8FD6AA" w14:textId="77777777" w:rsidR="00AB7FF9" w:rsidRDefault="00AB7FF9" w:rsidP="00AB7FF9">
      <w:r>
        <w:t xml:space="preserve"> You can be late having an injection by up to 1 week (i.e. 14 weeks between injections), but if it has been more than 14 weeks since your last injection you could possibly get pregnant. For more information about contraceptive injections (including advantages, disadvantages and common side effects), please go to: </w:t>
      </w:r>
      <w:hyperlink r:id="rId7" w:history="1">
        <w:r w:rsidRPr="002E2087">
          <w:rPr>
            <w:rStyle w:val="Hyperlink"/>
          </w:rPr>
          <w:t>https://www.sexwise.fpa.org.uk/contraception/contraceptive-injections</w:t>
        </w:r>
      </w:hyperlink>
      <w:r>
        <w:t xml:space="preserve">. </w:t>
      </w:r>
    </w:p>
    <w:p w14:paraId="74C7D214" w14:textId="77777777" w:rsidR="007633E9" w:rsidRDefault="00AB7FF9" w:rsidP="00AB7FF9">
      <w:r>
        <w:t xml:space="preserve">Before giving the injection, please watch </w:t>
      </w:r>
      <w:hyperlink r:id="rId8" w:history="1">
        <w:r w:rsidRPr="002E2087">
          <w:rPr>
            <w:rStyle w:val="Hyperlink"/>
          </w:rPr>
          <w:t>https://www.sayanaanswers.co.uk/guide-to-self-injection</w:t>
        </w:r>
      </w:hyperlink>
      <w:r>
        <w:t>.</w:t>
      </w:r>
    </w:p>
    <w:p w14:paraId="7001F882" w14:textId="2CA1EB31" w:rsidR="007633E9" w:rsidRDefault="007633E9" w:rsidP="00AB7FF9">
      <w:r>
        <w:t xml:space="preserve">In addition, the following animated video can be useful to watch. </w:t>
      </w:r>
      <w:hyperlink r:id="rId9" w:history="1">
        <w:r w:rsidRPr="00E12D88">
          <w:rPr>
            <w:rStyle w:val="Hyperlink"/>
          </w:rPr>
          <w:t>https://www.youtube.com/watch?v=hi2o-mlQJjc</w:t>
        </w:r>
      </w:hyperlink>
    </w:p>
    <w:p w14:paraId="4B3B0958" w14:textId="77777777" w:rsidR="007633E9" w:rsidRDefault="007633E9" w:rsidP="00AB7FF9"/>
    <w:p w14:paraId="7F2B21B4" w14:textId="6F1411F6" w:rsidR="00AB7FF9" w:rsidRDefault="00AB7FF9" w:rsidP="00AB7FF9">
      <w:r>
        <w:t xml:space="preserve"> Your first injection should be witnessed (either via video consultation or in person) by a healthcare worker to ensure you are confident with the technique.</w:t>
      </w:r>
    </w:p>
    <w:p w14:paraId="34B8FED6" w14:textId="597EADAD" w:rsidR="00AB7FF9" w:rsidRPr="0084595C" w:rsidRDefault="00AB7FF9" w:rsidP="0084595C">
      <w:pPr>
        <w:pStyle w:val="NormalWeb"/>
        <w:rPr>
          <w:rFonts w:asciiTheme="minorHAnsi" w:hAnsiTheme="minorHAnsi" w:cstheme="minorHAnsi"/>
          <w:sz w:val="22"/>
          <w:szCs w:val="22"/>
        </w:rPr>
      </w:pPr>
      <w:r w:rsidRPr="0084595C">
        <w:rPr>
          <w:rFonts w:asciiTheme="minorHAnsi" w:hAnsiTheme="minorHAnsi" w:cstheme="minorHAnsi"/>
          <w:sz w:val="22"/>
          <w:szCs w:val="22"/>
        </w:rPr>
        <w:t xml:space="preserve">If you go ahead with the </w:t>
      </w:r>
      <w:proofErr w:type="spellStart"/>
      <w:r w:rsidRPr="0084595C">
        <w:rPr>
          <w:rFonts w:asciiTheme="minorHAnsi" w:hAnsiTheme="minorHAnsi" w:cstheme="minorHAnsi"/>
          <w:sz w:val="22"/>
          <w:szCs w:val="22"/>
        </w:rPr>
        <w:t>Sayana</w:t>
      </w:r>
      <w:proofErr w:type="spellEnd"/>
      <w:r w:rsidRPr="0084595C">
        <w:rPr>
          <w:rFonts w:asciiTheme="minorHAnsi" w:hAnsiTheme="minorHAnsi" w:cstheme="minorHAnsi"/>
          <w:sz w:val="22"/>
          <w:szCs w:val="22"/>
        </w:rPr>
        <w:t xml:space="preserve"> Press</w:t>
      </w:r>
      <w:r w:rsidR="0084595C" w:rsidRPr="0084595C">
        <w:rPr>
          <w:rFonts w:asciiTheme="minorHAnsi" w:hAnsiTheme="minorHAnsi" w:cstheme="minorHAnsi"/>
          <w:position w:val="12"/>
          <w:sz w:val="22"/>
          <w:szCs w:val="22"/>
        </w:rPr>
        <w:t xml:space="preserve"> ® </w:t>
      </w:r>
      <w:r w:rsidRPr="0084595C">
        <w:rPr>
          <w:rFonts w:asciiTheme="minorHAnsi" w:hAnsiTheme="minorHAnsi" w:cstheme="minorHAnsi"/>
          <w:sz w:val="22"/>
          <w:szCs w:val="22"/>
        </w:rPr>
        <w:t xml:space="preserve">injections, these are the things you agree to: </w:t>
      </w:r>
    </w:p>
    <w:p w14:paraId="381528BE" w14:textId="5AC88E2A" w:rsidR="00AB7FF9" w:rsidRDefault="00AB7FF9" w:rsidP="00AB7FF9">
      <w:pPr>
        <w:pStyle w:val="ListParagraph"/>
        <w:numPr>
          <w:ilvl w:val="0"/>
          <w:numId w:val="1"/>
        </w:numPr>
      </w:pPr>
      <w:r>
        <w:t xml:space="preserve">Inject yourself only if you’re sure you’re not pregnant. </w:t>
      </w:r>
    </w:p>
    <w:p w14:paraId="22BB9C31" w14:textId="2284E267" w:rsidR="00E33186" w:rsidRDefault="00E33186" w:rsidP="00AB7FF9">
      <w:pPr>
        <w:pStyle w:val="ListParagraph"/>
        <w:numPr>
          <w:ilvl w:val="0"/>
          <w:numId w:val="1"/>
        </w:numPr>
      </w:pPr>
      <w:r>
        <w:t xml:space="preserve">When </w:t>
      </w:r>
      <w:r w:rsidR="003C3B1A">
        <w:t xml:space="preserve">using </w:t>
      </w:r>
      <w:proofErr w:type="spellStart"/>
      <w:r w:rsidR="003C3B1A">
        <w:t>Sayana</w:t>
      </w:r>
      <w:proofErr w:type="spellEnd"/>
      <w:r w:rsidR="003C3B1A">
        <w:t xml:space="preserve"> Press for the</w:t>
      </w:r>
      <w:r w:rsidR="003C3B1A" w:rsidRPr="007F7159">
        <w:rPr>
          <w:b/>
        </w:rPr>
        <w:t xml:space="preserve"> first</w:t>
      </w:r>
      <w:r w:rsidR="003C3B1A">
        <w:t xml:space="preserve"> time:</w:t>
      </w:r>
    </w:p>
    <w:p w14:paraId="5B02D984" w14:textId="691C35FA" w:rsidR="007633E9" w:rsidRDefault="00F34D81" w:rsidP="00805462">
      <w:pPr>
        <w:pStyle w:val="ListParagraph"/>
        <w:numPr>
          <w:ilvl w:val="1"/>
          <w:numId w:val="1"/>
        </w:numPr>
      </w:pPr>
      <w:r>
        <w:t>If your first</w:t>
      </w:r>
      <w:r w:rsidR="007633E9">
        <w:t xml:space="preserve"> injection </w:t>
      </w:r>
      <w:r w:rsidR="00BA169A">
        <w:t xml:space="preserve">is </w:t>
      </w:r>
      <w:r w:rsidR="007633E9">
        <w:t xml:space="preserve">within the first 5 days of your period starting, you are protected straight away. </w:t>
      </w:r>
    </w:p>
    <w:p w14:paraId="7FA325FB" w14:textId="7CD9FE5E" w:rsidR="000E65CE" w:rsidRDefault="000A4BA8" w:rsidP="00805462">
      <w:pPr>
        <w:pStyle w:val="ListParagraph"/>
        <w:numPr>
          <w:ilvl w:val="1"/>
          <w:numId w:val="1"/>
        </w:numPr>
      </w:pPr>
      <w:r>
        <w:t xml:space="preserve">If your first injection is more than 5 days after </w:t>
      </w:r>
      <w:r w:rsidR="007A7DBC">
        <w:t>the first day of you</w:t>
      </w:r>
      <w:r>
        <w:t xml:space="preserve"> period, please use condoms or don’t have sex for the first 7 days </w:t>
      </w:r>
    </w:p>
    <w:p w14:paraId="1EC8C210" w14:textId="607DDCAC" w:rsidR="000A4BA8" w:rsidRDefault="000E65CE" w:rsidP="00805462">
      <w:pPr>
        <w:pStyle w:val="ListParagraph"/>
        <w:numPr>
          <w:ilvl w:val="1"/>
          <w:numId w:val="1"/>
        </w:numPr>
      </w:pPr>
      <w:r>
        <w:t xml:space="preserve">If you are changing from another method of contraception, your health </w:t>
      </w:r>
      <w:r w:rsidR="002479B4">
        <w:t xml:space="preserve">care professional will </w:t>
      </w:r>
      <w:r w:rsidR="000F76A1">
        <w:t>advise</w:t>
      </w:r>
      <w:r w:rsidR="002479B4">
        <w:t xml:space="preserve"> you </w:t>
      </w:r>
      <w:r w:rsidR="000B0141">
        <w:t xml:space="preserve">when you are covered </w:t>
      </w:r>
      <w:r w:rsidR="000A4BA8">
        <w:t xml:space="preserve"> </w:t>
      </w:r>
    </w:p>
    <w:p w14:paraId="16C9ACC4" w14:textId="77777777" w:rsidR="00AB7FF9" w:rsidRDefault="00AB7FF9" w:rsidP="00AB7FF9">
      <w:pPr>
        <w:pStyle w:val="ListParagraph"/>
        <w:numPr>
          <w:ilvl w:val="0"/>
          <w:numId w:val="1"/>
        </w:numPr>
      </w:pPr>
      <w:r>
        <w:t xml:space="preserve">Keep the injection safe and at room temperature. </w:t>
      </w:r>
    </w:p>
    <w:p w14:paraId="51F5A395" w14:textId="77777777" w:rsidR="00AB7FF9" w:rsidRDefault="00AB7FF9" w:rsidP="00AB7FF9">
      <w:pPr>
        <w:pStyle w:val="ListParagraph"/>
        <w:numPr>
          <w:ilvl w:val="0"/>
          <w:numId w:val="1"/>
        </w:numPr>
      </w:pPr>
      <w:r>
        <w:t>Dispose of sharps safely in the box provided.</w:t>
      </w:r>
    </w:p>
    <w:p w14:paraId="579176CD" w14:textId="7C52364A" w:rsidR="00AB7FF9" w:rsidRDefault="00AB7FF9" w:rsidP="00AB7FF9">
      <w:pPr>
        <w:pStyle w:val="ListParagraph"/>
        <w:numPr>
          <w:ilvl w:val="0"/>
          <w:numId w:val="1"/>
        </w:numPr>
      </w:pPr>
      <w:r>
        <w:t xml:space="preserve">It is your responsibility to give the next injection 13 weeks after the last one (You can register on the </w:t>
      </w:r>
      <w:proofErr w:type="spellStart"/>
      <w:r>
        <w:t>Sayana</w:t>
      </w:r>
      <w:proofErr w:type="spellEnd"/>
      <w:r>
        <w:t xml:space="preserve"> Press website for reminders</w:t>
      </w:r>
      <w:r w:rsidR="00FC5E85">
        <w:t>. Please see below</w:t>
      </w:r>
      <w:r>
        <w:t>)</w:t>
      </w:r>
    </w:p>
    <w:p w14:paraId="028770FD" w14:textId="77777777" w:rsidR="00AB7FF9" w:rsidRDefault="00AB7FF9" w:rsidP="00AB7FF9">
      <w:pPr>
        <w:pStyle w:val="ListParagraph"/>
        <w:numPr>
          <w:ilvl w:val="0"/>
          <w:numId w:val="1"/>
        </w:numPr>
      </w:pPr>
      <w:r>
        <w:t>You can take the sharps boxes to your nearest Pharmacy for disposal.</w:t>
      </w:r>
    </w:p>
    <w:p w14:paraId="21065D93" w14:textId="77777777" w:rsidR="00AB7FF9" w:rsidRDefault="00AB7FF9" w:rsidP="00AB7FF9">
      <w:r>
        <w:t>Seek medical advice if:</w:t>
      </w:r>
    </w:p>
    <w:p w14:paraId="0C4084B5" w14:textId="24713D3D" w:rsidR="00AB7FF9" w:rsidRDefault="00AB7FF9" w:rsidP="00AB7FF9">
      <w:pPr>
        <w:pStyle w:val="ListParagraph"/>
        <w:numPr>
          <w:ilvl w:val="0"/>
          <w:numId w:val="2"/>
        </w:numPr>
      </w:pPr>
      <w:r>
        <w:lastRenderedPageBreak/>
        <w:t>You have pain, dimpling or other reactions at the injection site</w:t>
      </w:r>
      <w:r w:rsidR="00056F8A">
        <w:t>. Dimpling can occur in</w:t>
      </w:r>
      <w:r w:rsidR="00112F60">
        <w:t xml:space="preserve"> up </w:t>
      </w:r>
      <w:proofErr w:type="gramStart"/>
      <w:r w:rsidR="00112F60">
        <w:t xml:space="preserve">to </w:t>
      </w:r>
      <w:r w:rsidR="00056F8A">
        <w:t xml:space="preserve"> 1</w:t>
      </w:r>
      <w:proofErr w:type="gramEnd"/>
      <w:r w:rsidR="00056F8A">
        <w:t xml:space="preserve"> in every 10 women</w:t>
      </w:r>
    </w:p>
    <w:p w14:paraId="222FD5FE" w14:textId="77777777" w:rsidR="00AB7FF9" w:rsidRDefault="00AB7FF9" w:rsidP="00AB7FF9">
      <w:pPr>
        <w:pStyle w:val="ListParagraph"/>
        <w:numPr>
          <w:ilvl w:val="0"/>
          <w:numId w:val="2"/>
        </w:numPr>
      </w:pPr>
      <w:r>
        <w:t>You are worried you haven’t given the injection correctly. Please do not rely on it for contraception, if this is the case.</w:t>
      </w:r>
    </w:p>
    <w:p w14:paraId="6B08A9E4" w14:textId="77777777" w:rsidR="000E65CE" w:rsidRDefault="00AB7FF9" w:rsidP="00AB7FF9">
      <w:pPr>
        <w:pStyle w:val="ListParagraph"/>
        <w:numPr>
          <w:ilvl w:val="0"/>
          <w:numId w:val="2"/>
        </w:numPr>
      </w:pPr>
      <w:r>
        <w:t>It has been more than 14 weeks since your last injection. Again</w:t>
      </w:r>
      <w:r w:rsidR="00E730BF">
        <w:t>,</w:t>
      </w:r>
    </w:p>
    <w:p w14:paraId="20313AA1" w14:textId="466A85FD" w:rsidR="00AB7FF9" w:rsidRDefault="00AB7FF9" w:rsidP="00AB7FF9">
      <w:pPr>
        <w:pStyle w:val="ListParagraph"/>
        <w:numPr>
          <w:ilvl w:val="0"/>
          <w:numId w:val="2"/>
        </w:numPr>
      </w:pPr>
      <w:r>
        <w:t xml:space="preserve"> please do not rely on it for contraception meantime. </w:t>
      </w:r>
    </w:p>
    <w:p w14:paraId="2C4F4E11" w14:textId="2ED3511B" w:rsidR="007633E9" w:rsidRPr="00FC613F" w:rsidRDefault="007633E9" w:rsidP="00FC5E85">
      <w:pPr>
        <w:pStyle w:val="NormalWeb"/>
        <w:rPr>
          <w:rFonts w:asciiTheme="minorHAnsi" w:hAnsiTheme="minorHAnsi" w:cstheme="minorHAnsi"/>
          <w:sz w:val="22"/>
          <w:szCs w:val="22"/>
        </w:rPr>
      </w:pPr>
      <w:r w:rsidRPr="007633E9">
        <w:rPr>
          <w:rFonts w:asciiTheme="minorHAnsi" w:hAnsiTheme="minorHAnsi" w:cstheme="minorHAnsi"/>
          <w:sz w:val="22"/>
          <w:szCs w:val="22"/>
        </w:rPr>
        <w:t>A reminder text message can be sent to your mobile phone. Text SELF to 83311 with the date of last injection (for example SELF27.01 for January 27</w:t>
      </w:r>
      <w:proofErr w:type="spellStart"/>
      <w:r w:rsidRPr="007633E9">
        <w:rPr>
          <w:rFonts w:asciiTheme="minorHAnsi" w:hAnsiTheme="minorHAnsi" w:cstheme="minorHAnsi"/>
          <w:position w:val="12"/>
          <w:sz w:val="22"/>
          <w:szCs w:val="22"/>
        </w:rPr>
        <w:t>th</w:t>
      </w:r>
      <w:proofErr w:type="spellEnd"/>
      <w:r w:rsidRPr="007633E9">
        <w:rPr>
          <w:rFonts w:asciiTheme="minorHAnsi" w:hAnsiTheme="minorHAnsi" w:cstheme="minorHAnsi"/>
          <w:sz w:val="22"/>
          <w:szCs w:val="22"/>
        </w:rPr>
        <w:t xml:space="preserve">) or follow this link </w:t>
      </w:r>
      <w:hyperlink r:id="rId10" w:history="1">
        <w:r w:rsidR="00FC613F" w:rsidRPr="00E12D88">
          <w:rPr>
            <w:rStyle w:val="Hyperlink"/>
            <w:rFonts w:asciiTheme="minorHAnsi" w:hAnsiTheme="minorHAnsi" w:cstheme="minorHAnsi"/>
            <w:sz w:val="22"/>
            <w:szCs w:val="22"/>
          </w:rPr>
          <w:t>www.sayanaanswers.co.uk/staying-on-track</w:t>
        </w:r>
      </w:hyperlink>
      <w:r w:rsidRPr="007633E9">
        <w:rPr>
          <w:rFonts w:asciiTheme="minorHAnsi" w:hAnsiTheme="minorHAnsi" w:cstheme="minorHAnsi"/>
          <w:color w:val="0000FF"/>
          <w:sz w:val="22"/>
          <w:szCs w:val="22"/>
        </w:rPr>
        <w:t xml:space="preserve"> </w:t>
      </w:r>
    </w:p>
    <w:p w14:paraId="5B94061E" w14:textId="77777777" w:rsidR="00FC613F" w:rsidRPr="007633E9" w:rsidRDefault="00FC613F" w:rsidP="00FC5E85">
      <w:pPr>
        <w:pStyle w:val="NormalWeb"/>
        <w:ind w:left="720"/>
        <w:rPr>
          <w:rFonts w:asciiTheme="minorHAnsi" w:hAnsiTheme="minorHAnsi" w:cstheme="minorHAnsi"/>
          <w:sz w:val="22"/>
          <w:szCs w:val="22"/>
        </w:rPr>
      </w:pPr>
    </w:p>
    <w:p w14:paraId="3B2C84FE" w14:textId="3DF75FEB" w:rsidR="00FC613F" w:rsidRDefault="00FC613F">
      <w:r>
        <w:t xml:space="preserve">If you have any problems, please contact the SRH service on </w:t>
      </w:r>
      <w:r w:rsidRPr="00FC613F">
        <w:rPr>
          <w:b/>
          <w:bCs/>
        </w:rPr>
        <w:t>0345 337 9900</w:t>
      </w:r>
      <w:r>
        <w:t xml:space="preserve"> for advice. </w:t>
      </w:r>
    </w:p>
    <w:p w14:paraId="56278EBD" w14:textId="77777777" w:rsidR="00FC613F" w:rsidRDefault="00FC613F"/>
    <w:p w14:paraId="0D6B799B" w14:textId="31289ED9" w:rsidR="00FC613F" w:rsidRDefault="00FC613F">
      <w:r>
        <w:t>Please note, we are currently located at:</w:t>
      </w:r>
    </w:p>
    <w:p w14:paraId="73767DB3" w14:textId="5766FE59" w:rsidR="00FC613F" w:rsidRPr="00FC613F" w:rsidRDefault="00FC613F">
      <w:pPr>
        <w:rPr>
          <w:b/>
          <w:bCs/>
        </w:rPr>
      </w:pPr>
      <w:r w:rsidRPr="00FC613F">
        <w:rPr>
          <w:b/>
          <w:bCs/>
        </w:rPr>
        <w:t>First Floor</w:t>
      </w:r>
    </w:p>
    <w:p w14:paraId="25388E3A" w14:textId="04229083" w:rsidR="00FC613F" w:rsidRPr="00FC613F" w:rsidRDefault="00FC613F">
      <w:pPr>
        <w:rPr>
          <w:b/>
          <w:bCs/>
        </w:rPr>
      </w:pPr>
      <w:proofErr w:type="spellStart"/>
      <w:r w:rsidRPr="00FC613F">
        <w:rPr>
          <w:b/>
          <w:bCs/>
        </w:rPr>
        <w:t>Foresterhill</w:t>
      </w:r>
      <w:proofErr w:type="spellEnd"/>
      <w:r w:rsidRPr="00FC613F">
        <w:rPr>
          <w:b/>
          <w:bCs/>
        </w:rPr>
        <w:t xml:space="preserve"> Health Centre</w:t>
      </w:r>
    </w:p>
    <w:p w14:paraId="3D0E95C8" w14:textId="519FCA78" w:rsidR="00FC613F" w:rsidRPr="00FC613F" w:rsidRDefault="00FC613F">
      <w:pPr>
        <w:rPr>
          <w:b/>
          <w:bCs/>
        </w:rPr>
      </w:pPr>
      <w:r w:rsidRPr="00FC613F">
        <w:rPr>
          <w:b/>
          <w:bCs/>
        </w:rPr>
        <w:t>Aberdeen Royal infirmary,</w:t>
      </w:r>
    </w:p>
    <w:p w14:paraId="7A273E2C" w14:textId="1C4A8142" w:rsidR="00FC613F" w:rsidRPr="00FC613F" w:rsidRDefault="00FC613F">
      <w:pPr>
        <w:rPr>
          <w:b/>
          <w:bCs/>
        </w:rPr>
      </w:pPr>
      <w:proofErr w:type="spellStart"/>
      <w:r w:rsidRPr="00FC613F">
        <w:rPr>
          <w:b/>
          <w:bCs/>
        </w:rPr>
        <w:t>Foresterhill</w:t>
      </w:r>
      <w:proofErr w:type="spellEnd"/>
      <w:r w:rsidRPr="00FC613F">
        <w:rPr>
          <w:b/>
          <w:bCs/>
        </w:rPr>
        <w:t xml:space="preserve"> Road,</w:t>
      </w:r>
    </w:p>
    <w:p w14:paraId="61D8CF6E" w14:textId="47CC0606" w:rsidR="00FC613F" w:rsidRPr="00FC613F" w:rsidRDefault="00FC613F">
      <w:pPr>
        <w:rPr>
          <w:b/>
          <w:bCs/>
        </w:rPr>
      </w:pPr>
      <w:r w:rsidRPr="00FC613F">
        <w:rPr>
          <w:b/>
          <w:bCs/>
        </w:rPr>
        <w:t>Aberdeen,</w:t>
      </w:r>
    </w:p>
    <w:p w14:paraId="790FDFEE" w14:textId="36F7AECB" w:rsidR="00FC613F" w:rsidRPr="00FC613F" w:rsidRDefault="00FC613F">
      <w:pPr>
        <w:rPr>
          <w:b/>
          <w:bCs/>
        </w:rPr>
      </w:pPr>
      <w:r w:rsidRPr="00FC613F">
        <w:rPr>
          <w:b/>
          <w:bCs/>
        </w:rPr>
        <w:t>AB25 2XE</w:t>
      </w:r>
    </w:p>
    <w:sectPr w:rsidR="00FC613F" w:rsidRPr="00FC613F">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B3024" w14:textId="77777777" w:rsidR="00583CCC" w:rsidRDefault="00583CCC" w:rsidP="007633E9">
      <w:pPr>
        <w:spacing w:after="0" w:line="240" w:lineRule="auto"/>
      </w:pPr>
      <w:r>
        <w:separator/>
      </w:r>
    </w:p>
  </w:endnote>
  <w:endnote w:type="continuationSeparator" w:id="0">
    <w:p w14:paraId="219F4350" w14:textId="77777777" w:rsidR="00583CCC" w:rsidRDefault="00583CCC" w:rsidP="00763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555F7" w14:textId="77777777" w:rsidR="00583CCC" w:rsidRDefault="00583CCC" w:rsidP="007633E9">
      <w:pPr>
        <w:spacing w:after="0" w:line="240" w:lineRule="auto"/>
      </w:pPr>
      <w:r>
        <w:separator/>
      </w:r>
    </w:p>
  </w:footnote>
  <w:footnote w:type="continuationSeparator" w:id="0">
    <w:p w14:paraId="32B91A14" w14:textId="77777777" w:rsidR="00583CCC" w:rsidRDefault="00583CCC" w:rsidP="007633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B7CD6" w14:textId="20956122" w:rsidR="007633E9" w:rsidRDefault="007633E9">
    <w:pPr>
      <w:pStyle w:val="Header"/>
    </w:pPr>
    <w:r>
      <w:t>Grampian SRH   April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B925E3"/>
    <w:multiLevelType w:val="hybridMultilevel"/>
    <w:tmpl w:val="73829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57067C"/>
    <w:multiLevelType w:val="hybridMultilevel"/>
    <w:tmpl w:val="DFD80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FF9"/>
    <w:rsid w:val="00056F8A"/>
    <w:rsid w:val="00082066"/>
    <w:rsid w:val="000A4BA8"/>
    <w:rsid w:val="000B0141"/>
    <w:rsid w:val="000B5064"/>
    <w:rsid w:val="000E65CE"/>
    <w:rsid w:val="000F76A1"/>
    <w:rsid w:val="00112F60"/>
    <w:rsid w:val="00241FE6"/>
    <w:rsid w:val="002479B4"/>
    <w:rsid w:val="003C3B1A"/>
    <w:rsid w:val="00583CCC"/>
    <w:rsid w:val="0059736D"/>
    <w:rsid w:val="005D5E5D"/>
    <w:rsid w:val="007633E9"/>
    <w:rsid w:val="007A7DBC"/>
    <w:rsid w:val="007F7159"/>
    <w:rsid w:val="00805462"/>
    <w:rsid w:val="00813124"/>
    <w:rsid w:val="0084595C"/>
    <w:rsid w:val="008545EA"/>
    <w:rsid w:val="008B33E8"/>
    <w:rsid w:val="009A4C3A"/>
    <w:rsid w:val="00AB7FF9"/>
    <w:rsid w:val="00BA169A"/>
    <w:rsid w:val="00BE1BBC"/>
    <w:rsid w:val="00D63E54"/>
    <w:rsid w:val="00DD352A"/>
    <w:rsid w:val="00E33186"/>
    <w:rsid w:val="00E730BF"/>
    <w:rsid w:val="00F12602"/>
    <w:rsid w:val="00F34D81"/>
    <w:rsid w:val="00FB4650"/>
    <w:rsid w:val="00FC5E85"/>
    <w:rsid w:val="00FC61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46E8E"/>
  <w15:chartTrackingRefBased/>
  <w15:docId w15:val="{481DF452-2AC6-46DA-801D-9411BA1F7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B7F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FF9"/>
    <w:pPr>
      <w:ind w:left="720"/>
      <w:contextualSpacing/>
    </w:pPr>
  </w:style>
  <w:style w:type="character" w:styleId="Hyperlink">
    <w:name w:val="Hyperlink"/>
    <w:basedOn w:val="DefaultParagraphFont"/>
    <w:uiPriority w:val="99"/>
    <w:unhideWhenUsed/>
    <w:rsid w:val="00AB7FF9"/>
    <w:rPr>
      <w:color w:val="0563C1" w:themeColor="hyperlink"/>
      <w:u w:val="single"/>
    </w:rPr>
  </w:style>
  <w:style w:type="character" w:styleId="FollowedHyperlink">
    <w:name w:val="FollowedHyperlink"/>
    <w:basedOn w:val="DefaultParagraphFont"/>
    <w:uiPriority w:val="99"/>
    <w:semiHidden/>
    <w:unhideWhenUsed/>
    <w:rsid w:val="007633E9"/>
    <w:rPr>
      <w:color w:val="954F72" w:themeColor="followedHyperlink"/>
      <w:u w:val="single"/>
    </w:rPr>
  </w:style>
  <w:style w:type="character" w:customStyle="1" w:styleId="UnresolvedMention1">
    <w:name w:val="Unresolved Mention1"/>
    <w:basedOn w:val="DefaultParagraphFont"/>
    <w:uiPriority w:val="99"/>
    <w:semiHidden/>
    <w:unhideWhenUsed/>
    <w:rsid w:val="007633E9"/>
    <w:rPr>
      <w:color w:val="605E5C"/>
      <w:shd w:val="clear" w:color="auto" w:fill="E1DFDD"/>
    </w:rPr>
  </w:style>
  <w:style w:type="paragraph" w:styleId="NormalWeb">
    <w:name w:val="Normal (Web)"/>
    <w:basedOn w:val="Normal"/>
    <w:uiPriority w:val="99"/>
    <w:unhideWhenUsed/>
    <w:rsid w:val="007633E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633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3E9"/>
  </w:style>
  <w:style w:type="paragraph" w:styleId="Footer">
    <w:name w:val="footer"/>
    <w:basedOn w:val="Normal"/>
    <w:link w:val="FooterChar"/>
    <w:uiPriority w:val="99"/>
    <w:unhideWhenUsed/>
    <w:rsid w:val="007633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3E9"/>
  </w:style>
  <w:style w:type="paragraph" w:styleId="BalloonText">
    <w:name w:val="Balloon Text"/>
    <w:basedOn w:val="Normal"/>
    <w:link w:val="BalloonTextChar"/>
    <w:uiPriority w:val="99"/>
    <w:semiHidden/>
    <w:unhideWhenUsed/>
    <w:rsid w:val="005D5E5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D5E5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99062">
      <w:bodyDiv w:val="1"/>
      <w:marLeft w:val="0"/>
      <w:marRight w:val="0"/>
      <w:marTop w:val="0"/>
      <w:marBottom w:val="0"/>
      <w:divBdr>
        <w:top w:val="none" w:sz="0" w:space="0" w:color="auto"/>
        <w:left w:val="none" w:sz="0" w:space="0" w:color="auto"/>
        <w:bottom w:val="none" w:sz="0" w:space="0" w:color="auto"/>
        <w:right w:val="none" w:sz="0" w:space="0" w:color="auto"/>
      </w:divBdr>
      <w:divsChild>
        <w:div w:id="738594790">
          <w:marLeft w:val="0"/>
          <w:marRight w:val="0"/>
          <w:marTop w:val="0"/>
          <w:marBottom w:val="0"/>
          <w:divBdr>
            <w:top w:val="none" w:sz="0" w:space="0" w:color="auto"/>
            <w:left w:val="none" w:sz="0" w:space="0" w:color="auto"/>
            <w:bottom w:val="none" w:sz="0" w:space="0" w:color="auto"/>
            <w:right w:val="none" w:sz="0" w:space="0" w:color="auto"/>
          </w:divBdr>
          <w:divsChild>
            <w:div w:id="690179809">
              <w:marLeft w:val="0"/>
              <w:marRight w:val="0"/>
              <w:marTop w:val="0"/>
              <w:marBottom w:val="0"/>
              <w:divBdr>
                <w:top w:val="none" w:sz="0" w:space="0" w:color="auto"/>
                <w:left w:val="none" w:sz="0" w:space="0" w:color="auto"/>
                <w:bottom w:val="none" w:sz="0" w:space="0" w:color="auto"/>
                <w:right w:val="none" w:sz="0" w:space="0" w:color="auto"/>
              </w:divBdr>
              <w:divsChild>
                <w:div w:id="650402723">
                  <w:marLeft w:val="0"/>
                  <w:marRight w:val="0"/>
                  <w:marTop w:val="0"/>
                  <w:marBottom w:val="0"/>
                  <w:divBdr>
                    <w:top w:val="none" w:sz="0" w:space="0" w:color="auto"/>
                    <w:left w:val="none" w:sz="0" w:space="0" w:color="auto"/>
                    <w:bottom w:val="none" w:sz="0" w:space="0" w:color="auto"/>
                    <w:right w:val="none" w:sz="0" w:space="0" w:color="auto"/>
                  </w:divBdr>
                  <w:divsChild>
                    <w:div w:id="182219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923186">
      <w:bodyDiv w:val="1"/>
      <w:marLeft w:val="0"/>
      <w:marRight w:val="0"/>
      <w:marTop w:val="0"/>
      <w:marBottom w:val="0"/>
      <w:divBdr>
        <w:top w:val="none" w:sz="0" w:space="0" w:color="auto"/>
        <w:left w:val="none" w:sz="0" w:space="0" w:color="auto"/>
        <w:bottom w:val="none" w:sz="0" w:space="0" w:color="auto"/>
        <w:right w:val="none" w:sz="0" w:space="0" w:color="auto"/>
      </w:divBdr>
      <w:divsChild>
        <w:div w:id="1123962863">
          <w:marLeft w:val="0"/>
          <w:marRight w:val="0"/>
          <w:marTop w:val="0"/>
          <w:marBottom w:val="0"/>
          <w:divBdr>
            <w:top w:val="none" w:sz="0" w:space="0" w:color="auto"/>
            <w:left w:val="none" w:sz="0" w:space="0" w:color="auto"/>
            <w:bottom w:val="none" w:sz="0" w:space="0" w:color="auto"/>
            <w:right w:val="none" w:sz="0" w:space="0" w:color="auto"/>
          </w:divBdr>
          <w:divsChild>
            <w:div w:id="1601715056">
              <w:marLeft w:val="0"/>
              <w:marRight w:val="0"/>
              <w:marTop w:val="0"/>
              <w:marBottom w:val="0"/>
              <w:divBdr>
                <w:top w:val="none" w:sz="0" w:space="0" w:color="auto"/>
                <w:left w:val="none" w:sz="0" w:space="0" w:color="auto"/>
                <w:bottom w:val="none" w:sz="0" w:space="0" w:color="auto"/>
                <w:right w:val="none" w:sz="0" w:space="0" w:color="auto"/>
              </w:divBdr>
              <w:divsChild>
                <w:div w:id="1350448891">
                  <w:marLeft w:val="0"/>
                  <w:marRight w:val="0"/>
                  <w:marTop w:val="0"/>
                  <w:marBottom w:val="0"/>
                  <w:divBdr>
                    <w:top w:val="none" w:sz="0" w:space="0" w:color="auto"/>
                    <w:left w:val="none" w:sz="0" w:space="0" w:color="auto"/>
                    <w:bottom w:val="none" w:sz="0" w:space="0" w:color="auto"/>
                    <w:right w:val="none" w:sz="0" w:space="0" w:color="auto"/>
                  </w:divBdr>
                  <w:divsChild>
                    <w:div w:id="197401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782996">
      <w:bodyDiv w:val="1"/>
      <w:marLeft w:val="0"/>
      <w:marRight w:val="0"/>
      <w:marTop w:val="0"/>
      <w:marBottom w:val="0"/>
      <w:divBdr>
        <w:top w:val="none" w:sz="0" w:space="0" w:color="auto"/>
        <w:left w:val="none" w:sz="0" w:space="0" w:color="auto"/>
        <w:bottom w:val="none" w:sz="0" w:space="0" w:color="auto"/>
        <w:right w:val="none" w:sz="0" w:space="0" w:color="auto"/>
      </w:divBdr>
      <w:divsChild>
        <w:div w:id="1485510771">
          <w:marLeft w:val="0"/>
          <w:marRight w:val="0"/>
          <w:marTop w:val="0"/>
          <w:marBottom w:val="0"/>
          <w:divBdr>
            <w:top w:val="none" w:sz="0" w:space="0" w:color="auto"/>
            <w:left w:val="none" w:sz="0" w:space="0" w:color="auto"/>
            <w:bottom w:val="none" w:sz="0" w:space="0" w:color="auto"/>
            <w:right w:val="none" w:sz="0" w:space="0" w:color="auto"/>
          </w:divBdr>
          <w:divsChild>
            <w:div w:id="1570728382">
              <w:marLeft w:val="0"/>
              <w:marRight w:val="0"/>
              <w:marTop w:val="0"/>
              <w:marBottom w:val="0"/>
              <w:divBdr>
                <w:top w:val="none" w:sz="0" w:space="0" w:color="auto"/>
                <w:left w:val="none" w:sz="0" w:space="0" w:color="auto"/>
                <w:bottom w:val="none" w:sz="0" w:space="0" w:color="auto"/>
                <w:right w:val="none" w:sz="0" w:space="0" w:color="auto"/>
              </w:divBdr>
              <w:divsChild>
                <w:div w:id="484009640">
                  <w:marLeft w:val="0"/>
                  <w:marRight w:val="0"/>
                  <w:marTop w:val="0"/>
                  <w:marBottom w:val="0"/>
                  <w:divBdr>
                    <w:top w:val="none" w:sz="0" w:space="0" w:color="auto"/>
                    <w:left w:val="none" w:sz="0" w:space="0" w:color="auto"/>
                    <w:bottom w:val="none" w:sz="0" w:space="0" w:color="auto"/>
                    <w:right w:val="none" w:sz="0" w:space="0" w:color="auto"/>
                  </w:divBdr>
                  <w:divsChild>
                    <w:div w:id="137661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283267">
      <w:bodyDiv w:val="1"/>
      <w:marLeft w:val="0"/>
      <w:marRight w:val="0"/>
      <w:marTop w:val="0"/>
      <w:marBottom w:val="0"/>
      <w:divBdr>
        <w:top w:val="none" w:sz="0" w:space="0" w:color="auto"/>
        <w:left w:val="none" w:sz="0" w:space="0" w:color="auto"/>
        <w:bottom w:val="none" w:sz="0" w:space="0" w:color="auto"/>
        <w:right w:val="none" w:sz="0" w:space="0" w:color="auto"/>
      </w:divBdr>
      <w:divsChild>
        <w:div w:id="470051885">
          <w:marLeft w:val="0"/>
          <w:marRight w:val="0"/>
          <w:marTop w:val="0"/>
          <w:marBottom w:val="0"/>
          <w:divBdr>
            <w:top w:val="none" w:sz="0" w:space="0" w:color="auto"/>
            <w:left w:val="none" w:sz="0" w:space="0" w:color="auto"/>
            <w:bottom w:val="none" w:sz="0" w:space="0" w:color="auto"/>
            <w:right w:val="none" w:sz="0" w:space="0" w:color="auto"/>
          </w:divBdr>
          <w:divsChild>
            <w:div w:id="979768425">
              <w:marLeft w:val="0"/>
              <w:marRight w:val="0"/>
              <w:marTop w:val="0"/>
              <w:marBottom w:val="0"/>
              <w:divBdr>
                <w:top w:val="none" w:sz="0" w:space="0" w:color="auto"/>
                <w:left w:val="none" w:sz="0" w:space="0" w:color="auto"/>
                <w:bottom w:val="none" w:sz="0" w:space="0" w:color="auto"/>
                <w:right w:val="none" w:sz="0" w:space="0" w:color="auto"/>
              </w:divBdr>
              <w:divsChild>
                <w:div w:id="245697588">
                  <w:marLeft w:val="0"/>
                  <w:marRight w:val="0"/>
                  <w:marTop w:val="0"/>
                  <w:marBottom w:val="0"/>
                  <w:divBdr>
                    <w:top w:val="none" w:sz="0" w:space="0" w:color="auto"/>
                    <w:left w:val="none" w:sz="0" w:space="0" w:color="auto"/>
                    <w:bottom w:val="none" w:sz="0" w:space="0" w:color="auto"/>
                    <w:right w:val="none" w:sz="0" w:space="0" w:color="auto"/>
                  </w:divBdr>
                  <w:divsChild>
                    <w:div w:id="103542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770058">
      <w:bodyDiv w:val="1"/>
      <w:marLeft w:val="0"/>
      <w:marRight w:val="0"/>
      <w:marTop w:val="0"/>
      <w:marBottom w:val="0"/>
      <w:divBdr>
        <w:top w:val="none" w:sz="0" w:space="0" w:color="auto"/>
        <w:left w:val="none" w:sz="0" w:space="0" w:color="auto"/>
        <w:bottom w:val="none" w:sz="0" w:space="0" w:color="auto"/>
        <w:right w:val="none" w:sz="0" w:space="0" w:color="auto"/>
      </w:divBdr>
      <w:divsChild>
        <w:div w:id="1466896586">
          <w:marLeft w:val="0"/>
          <w:marRight w:val="0"/>
          <w:marTop w:val="0"/>
          <w:marBottom w:val="0"/>
          <w:divBdr>
            <w:top w:val="none" w:sz="0" w:space="0" w:color="auto"/>
            <w:left w:val="none" w:sz="0" w:space="0" w:color="auto"/>
            <w:bottom w:val="none" w:sz="0" w:space="0" w:color="auto"/>
            <w:right w:val="none" w:sz="0" w:space="0" w:color="auto"/>
          </w:divBdr>
          <w:divsChild>
            <w:div w:id="1874414583">
              <w:marLeft w:val="0"/>
              <w:marRight w:val="0"/>
              <w:marTop w:val="0"/>
              <w:marBottom w:val="0"/>
              <w:divBdr>
                <w:top w:val="none" w:sz="0" w:space="0" w:color="auto"/>
                <w:left w:val="none" w:sz="0" w:space="0" w:color="auto"/>
                <w:bottom w:val="none" w:sz="0" w:space="0" w:color="auto"/>
                <w:right w:val="none" w:sz="0" w:space="0" w:color="auto"/>
              </w:divBdr>
              <w:divsChild>
                <w:div w:id="1283878162">
                  <w:marLeft w:val="0"/>
                  <w:marRight w:val="0"/>
                  <w:marTop w:val="0"/>
                  <w:marBottom w:val="0"/>
                  <w:divBdr>
                    <w:top w:val="none" w:sz="0" w:space="0" w:color="auto"/>
                    <w:left w:val="none" w:sz="0" w:space="0" w:color="auto"/>
                    <w:bottom w:val="none" w:sz="0" w:space="0" w:color="auto"/>
                    <w:right w:val="none" w:sz="0" w:space="0" w:color="auto"/>
                  </w:divBdr>
                  <w:divsChild>
                    <w:div w:id="120266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24822">
      <w:bodyDiv w:val="1"/>
      <w:marLeft w:val="0"/>
      <w:marRight w:val="0"/>
      <w:marTop w:val="0"/>
      <w:marBottom w:val="0"/>
      <w:divBdr>
        <w:top w:val="none" w:sz="0" w:space="0" w:color="auto"/>
        <w:left w:val="none" w:sz="0" w:space="0" w:color="auto"/>
        <w:bottom w:val="none" w:sz="0" w:space="0" w:color="auto"/>
        <w:right w:val="none" w:sz="0" w:space="0" w:color="auto"/>
      </w:divBdr>
      <w:divsChild>
        <w:div w:id="562563713">
          <w:marLeft w:val="0"/>
          <w:marRight w:val="0"/>
          <w:marTop w:val="0"/>
          <w:marBottom w:val="0"/>
          <w:divBdr>
            <w:top w:val="none" w:sz="0" w:space="0" w:color="auto"/>
            <w:left w:val="none" w:sz="0" w:space="0" w:color="auto"/>
            <w:bottom w:val="none" w:sz="0" w:space="0" w:color="auto"/>
            <w:right w:val="none" w:sz="0" w:space="0" w:color="auto"/>
          </w:divBdr>
          <w:divsChild>
            <w:div w:id="332034784">
              <w:marLeft w:val="0"/>
              <w:marRight w:val="0"/>
              <w:marTop w:val="0"/>
              <w:marBottom w:val="0"/>
              <w:divBdr>
                <w:top w:val="none" w:sz="0" w:space="0" w:color="auto"/>
                <w:left w:val="none" w:sz="0" w:space="0" w:color="auto"/>
                <w:bottom w:val="none" w:sz="0" w:space="0" w:color="auto"/>
                <w:right w:val="none" w:sz="0" w:space="0" w:color="auto"/>
              </w:divBdr>
              <w:divsChild>
                <w:div w:id="2001807620">
                  <w:marLeft w:val="0"/>
                  <w:marRight w:val="0"/>
                  <w:marTop w:val="0"/>
                  <w:marBottom w:val="0"/>
                  <w:divBdr>
                    <w:top w:val="none" w:sz="0" w:space="0" w:color="auto"/>
                    <w:left w:val="none" w:sz="0" w:space="0" w:color="auto"/>
                    <w:bottom w:val="none" w:sz="0" w:space="0" w:color="auto"/>
                    <w:right w:val="none" w:sz="0" w:space="0" w:color="auto"/>
                  </w:divBdr>
                  <w:divsChild>
                    <w:div w:id="59652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yanaanswers.co.uk/guide-to-self-injec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exwise.fpa.org.uk/contraception/contraceptive-injec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ayanaanswers.co.uk/staying-on-track" TargetMode="External"/><Relationship Id="rId4" Type="http://schemas.openxmlformats.org/officeDocument/2006/relationships/webSettings" Target="webSettings.xml"/><Relationship Id="rId9" Type="http://schemas.openxmlformats.org/officeDocument/2006/relationships/hyperlink" Target="https://www.youtube.com/watch?v=hi2o-mlQJj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NHS Grampian</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Dianna Reed</dc:creator>
  <cp:keywords/>
  <dc:description/>
  <cp:lastModifiedBy>SHAW, Linsay (NHS GRAMPIAN)</cp:lastModifiedBy>
  <cp:revision>2</cp:revision>
  <dcterms:created xsi:type="dcterms:W3CDTF">2020-05-11T16:31:00Z</dcterms:created>
  <dcterms:modified xsi:type="dcterms:W3CDTF">2020-05-11T16:31:00Z</dcterms:modified>
</cp:coreProperties>
</file>